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6C88" w:rsidRPr="002D1EF3" w:rsidRDefault="00566C88" w:rsidP="002D1EF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D1EF3">
        <w:rPr>
          <w:rFonts w:ascii="Times New Roman" w:hAnsi="Times New Roman" w:cs="Times New Roman"/>
          <w:b/>
          <w:sz w:val="28"/>
          <w:szCs w:val="28"/>
        </w:rPr>
        <w:t>Индивидуальная карта развития ребенка на 2022 – 2023 учебный год</w:t>
      </w:r>
    </w:p>
    <w:p w:rsidR="00566C88" w:rsidRPr="00027479" w:rsidRDefault="00BE7BF4" w:rsidP="00027479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 xml:space="preserve">Ф.И.О. ребенка: </w:t>
      </w:r>
      <w:proofErr w:type="spellStart"/>
      <w:r w:rsidR="00027479" w:rsidRPr="000274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Бован</w:t>
      </w:r>
      <w:proofErr w:type="spellEnd"/>
      <w:r w:rsidR="00027479" w:rsidRPr="000274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027479" w:rsidRPr="000274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Карина</w:t>
      </w:r>
      <w:proofErr w:type="spellEnd"/>
      <w:r w:rsidR="00027479" w:rsidRPr="000274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566C88" w:rsidRPr="002D1EF3" w:rsidRDefault="00566C88" w:rsidP="002D1EF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D1EF3">
        <w:rPr>
          <w:rFonts w:ascii="Times New Roman" w:hAnsi="Times New Roman" w:cs="Times New Roman"/>
          <w:sz w:val="24"/>
          <w:szCs w:val="24"/>
        </w:rPr>
        <w:t xml:space="preserve">Дата рождения ребенка: </w:t>
      </w:r>
      <w:r w:rsidR="00A21EA2">
        <w:rPr>
          <w:rFonts w:ascii="Times New Roman" w:hAnsi="Times New Roman" w:cs="Times New Roman"/>
          <w:sz w:val="24"/>
          <w:szCs w:val="24"/>
        </w:rPr>
        <w:t>14.06.2017 г</w:t>
      </w:r>
    </w:p>
    <w:p w:rsidR="00566C88" w:rsidRPr="002D1EF3" w:rsidRDefault="00566C88" w:rsidP="002D1EF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D1EF3">
        <w:rPr>
          <w:rFonts w:ascii="Times New Roman" w:hAnsi="Times New Roman" w:cs="Times New Roman"/>
          <w:sz w:val="24"/>
          <w:szCs w:val="24"/>
        </w:rPr>
        <w:t>Организация образования:</w:t>
      </w:r>
      <w:r w:rsidR="00E5681F">
        <w:rPr>
          <w:rFonts w:ascii="Times New Roman" w:hAnsi="Times New Roman" w:cs="Times New Roman"/>
          <w:sz w:val="24"/>
          <w:szCs w:val="24"/>
        </w:rPr>
        <w:t xml:space="preserve"> </w:t>
      </w:r>
      <w:r w:rsidR="009761D8">
        <w:rPr>
          <w:rFonts w:ascii="Times New Roman" w:eastAsia="Times New Roman" w:hAnsi="Times New Roman" w:cs="Times New Roman"/>
          <w:sz w:val="24"/>
          <w:szCs w:val="24"/>
        </w:rPr>
        <w:t>ТОО</w:t>
      </w:r>
      <w:r w:rsidR="009761D8">
        <w:rPr>
          <w:rFonts w:ascii="Times New Roman" w:eastAsia="Times New Roman" w:hAnsi="Times New Roman" w:cs="Times New Roman"/>
          <w:sz w:val="24"/>
          <w:szCs w:val="24"/>
          <w:lang w:val="kk-KZ"/>
        </w:rPr>
        <w:t xml:space="preserve"> «Детский сад «</w:t>
      </w:r>
      <w:r w:rsidR="009761D8">
        <w:rPr>
          <w:rFonts w:ascii="Times New Roman" w:eastAsia="Times New Roman" w:hAnsi="Times New Roman" w:cs="Times New Roman"/>
          <w:sz w:val="24"/>
          <w:szCs w:val="24"/>
          <w:lang w:val="en-US"/>
        </w:rPr>
        <w:t>Aqbesik</w:t>
      </w:r>
      <w:r w:rsidR="009761D8">
        <w:rPr>
          <w:rFonts w:ascii="Times New Roman" w:eastAsia="Times New Roman" w:hAnsi="Times New Roman" w:cs="Times New Roman"/>
          <w:sz w:val="24"/>
          <w:szCs w:val="24"/>
          <w:lang w:val="kk-KZ"/>
        </w:rPr>
        <w:t>»</w:t>
      </w:r>
      <w:bookmarkStart w:id="0" w:name="_GoBack"/>
      <w:bookmarkEnd w:id="0"/>
    </w:p>
    <w:p w:rsidR="00566C88" w:rsidRPr="002046A0" w:rsidRDefault="00566C88" w:rsidP="002D1EF3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2D1EF3">
        <w:rPr>
          <w:rFonts w:ascii="Times New Roman" w:hAnsi="Times New Roman" w:cs="Times New Roman"/>
          <w:sz w:val="24"/>
          <w:szCs w:val="24"/>
        </w:rPr>
        <w:t>Группа:</w:t>
      </w:r>
      <w:r w:rsidR="002046A0">
        <w:rPr>
          <w:rFonts w:ascii="Times New Roman" w:hAnsi="Times New Roman" w:cs="Times New Roman"/>
          <w:sz w:val="24"/>
          <w:szCs w:val="24"/>
        </w:rPr>
        <w:t xml:space="preserve"> Старшая</w:t>
      </w:r>
    </w:p>
    <w:tbl>
      <w:tblPr>
        <w:tblStyle w:val="a3"/>
        <w:tblW w:w="15021" w:type="dxa"/>
        <w:tblLook w:val="04A0"/>
      </w:tblPr>
      <w:tblGrid>
        <w:gridCol w:w="2405"/>
        <w:gridCol w:w="2727"/>
        <w:gridCol w:w="3251"/>
        <w:gridCol w:w="3250"/>
        <w:gridCol w:w="3388"/>
      </w:tblGrid>
      <w:tr w:rsidR="00566C88" w:rsidRPr="002D1EF3" w:rsidTr="00566C88">
        <w:tc>
          <w:tcPr>
            <w:tcW w:w="2405" w:type="dxa"/>
          </w:tcPr>
          <w:p w:rsidR="00566C88" w:rsidRPr="002D1EF3" w:rsidRDefault="00566C8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1EF3">
              <w:rPr>
                <w:rFonts w:ascii="Times New Roman" w:hAnsi="Times New Roman" w:cs="Times New Roman"/>
                <w:b/>
                <w:sz w:val="24"/>
                <w:szCs w:val="24"/>
              </w:rPr>
              <w:t>Компетенции</w:t>
            </w:r>
          </w:p>
        </w:tc>
        <w:tc>
          <w:tcPr>
            <w:tcW w:w="2727" w:type="dxa"/>
          </w:tcPr>
          <w:p w:rsidR="00566C88" w:rsidRPr="002D1EF3" w:rsidRDefault="00566C8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1EF3">
              <w:rPr>
                <w:rFonts w:ascii="Times New Roman" w:hAnsi="Times New Roman" w:cs="Times New Roman"/>
                <w:b/>
                <w:sz w:val="24"/>
                <w:szCs w:val="24"/>
              </w:rPr>
              <w:t>Развивающие, корректирующие мероприятия по результатам стартового контроля (октябрь - декабрь)</w:t>
            </w:r>
          </w:p>
        </w:tc>
        <w:tc>
          <w:tcPr>
            <w:tcW w:w="3251" w:type="dxa"/>
          </w:tcPr>
          <w:p w:rsidR="00566C88" w:rsidRPr="002D1EF3" w:rsidRDefault="00566C8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1EF3">
              <w:rPr>
                <w:rFonts w:ascii="Times New Roman" w:hAnsi="Times New Roman" w:cs="Times New Roman"/>
                <w:b/>
                <w:sz w:val="24"/>
                <w:szCs w:val="24"/>
              </w:rPr>
              <w:t>Развивающие, корректирующие мероприятия по результатам промежуточного контроля (февраль-апрель)</w:t>
            </w:r>
          </w:p>
        </w:tc>
        <w:tc>
          <w:tcPr>
            <w:tcW w:w="3250" w:type="dxa"/>
          </w:tcPr>
          <w:p w:rsidR="00566C88" w:rsidRPr="002D1EF3" w:rsidRDefault="00566C8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1EF3">
              <w:rPr>
                <w:rFonts w:ascii="Times New Roman" w:hAnsi="Times New Roman" w:cs="Times New Roman"/>
                <w:b/>
                <w:sz w:val="24"/>
                <w:szCs w:val="24"/>
              </w:rPr>
              <w:t>Развивающие, корректирующие мероприятия по результатам итогового контроля (июнь-июль)</w:t>
            </w:r>
          </w:p>
        </w:tc>
        <w:tc>
          <w:tcPr>
            <w:tcW w:w="3388" w:type="dxa"/>
          </w:tcPr>
          <w:p w:rsidR="002D1EF3" w:rsidRDefault="00566C8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1EF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Выводы (уровень развития ребенка соответствует: </w:t>
            </w:r>
          </w:p>
          <w:p w:rsidR="002D1EF3" w:rsidRDefault="00566C8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1EF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III уровень - «высокий»; </w:t>
            </w:r>
          </w:p>
          <w:p w:rsidR="002D1EF3" w:rsidRDefault="00566C8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1EF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II уровень – «средний»; </w:t>
            </w:r>
          </w:p>
          <w:p w:rsidR="00566C88" w:rsidRPr="002D1EF3" w:rsidRDefault="00566C8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1EF3">
              <w:rPr>
                <w:rFonts w:ascii="Times New Roman" w:hAnsi="Times New Roman" w:cs="Times New Roman"/>
                <w:b/>
                <w:sz w:val="24"/>
                <w:szCs w:val="24"/>
              </w:rPr>
              <w:t>I уровень - «низкий»)</w:t>
            </w:r>
          </w:p>
        </w:tc>
      </w:tr>
      <w:tr w:rsidR="00566C88" w:rsidRPr="002D1EF3" w:rsidTr="008B5D61">
        <w:trPr>
          <w:trHeight w:val="467"/>
        </w:trPr>
        <w:tc>
          <w:tcPr>
            <w:tcW w:w="2405" w:type="dxa"/>
          </w:tcPr>
          <w:p w:rsidR="00566C88" w:rsidRPr="002D1EF3" w:rsidRDefault="00566C8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1EF3">
              <w:rPr>
                <w:rFonts w:ascii="Times New Roman" w:hAnsi="Times New Roman" w:cs="Times New Roman"/>
                <w:b/>
                <w:sz w:val="24"/>
                <w:szCs w:val="24"/>
              </w:rPr>
              <w:t>Физические качества</w:t>
            </w:r>
          </w:p>
          <w:p w:rsidR="00566C88" w:rsidRPr="002D1EF3" w:rsidRDefault="00566C8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66C88" w:rsidRPr="002D1EF3" w:rsidRDefault="00566C8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27" w:type="dxa"/>
          </w:tcPr>
          <w:p w:rsidR="00566C88" w:rsidRPr="008B5D61" w:rsidRDefault="00566C88" w:rsidP="008B5D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1" w:type="dxa"/>
          </w:tcPr>
          <w:p w:rsidR="00566C88" w:rsidRPr="002D1EF3" w:rsidRDefault="00566C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0" w:type="dxa"/>
          </w:tcPr>
          <w:p w:rsidR="00566C88" w:rsidRPr="002D1EF3" w:rsidRDefault="00566C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88" w:type="dxa"/>
          </w:tcPr>
          <w:p w:rsidR="00566C88" w:rsidRPr="00346E13" w:rsidRDefault="00346E13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346E13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III</w:t>
            </w:r>
          </w:p>
        </w:tc>
      </w:tr>
      <w:tr w:rsidR="00566C88" w:rsidRPr="002D1EF3" w:rsidTr="00566C88">
        <w:tc>
          <w:tcPr>
            <w:tcW w:w="2405" w:type="dxa"/>
          </w:tcPr>
          <w:p w:rsidR="00566C88" w:rsidRPr="002D1EF3" w:rsidRDefault="00566C8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1EF3">
              <w:rPr>
                <w:rFonts w:ascii="Times New Roman" w:hAnsi="Times New Roman" w:cs="Times New Roman"/>
                <w:b/>
                <w:sz w:val="24"/>
                <w:szCs w:val="24"/>
              </w:rPr>
              <w:t>Коммуникативные навыки</w:t>
            </w:r>
          </w:p>
          <w:p w:rsidR="00566C88" w:rsidRPr="002D1EF3" w:rsidRDefault="00566C8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66C88" w:rsidRPr="002D1EF3" w:rsidRDefault="00566C8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27" w:type="dxa"/>
          </w:tcPr>
          <w:p w:rsidR="00566C88" w:rsidRPr="002D1EF3" w:rsidRDefault="00566C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1" w:type="dxa"/>
          </w:tcPr>
          <w:p w:rsidR="00566C88" w:rsidRPr="002D1EF3" w:rsidRDefault="00566C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0" w:type="dxa"/>
          </w:tcPr>
          <w:p w:rsidR="00346E13" w:rsidRPr="00D7371D" w:rsidRDefault="00346E13" w:rsidP="00346E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371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Дид</w:t>
            </w:r>
            <w:proofErr w:type="spellEnd"/>
            <w:r w:rsidRPr="00D7371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 игра «Вспомни слово, начинающееся с гласного (согласного) звука»</w:t>
            </w:r>
          </w:p>
          <w:p w:rsidR="00566C88" w:rsidRPr="002D1EF3" w:rsidRDefault="00346E13" w:rsidP="00346E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 Цель: Упражнять ребенка</w:t>
            </w:r>
            <w:r w:rsidRPr="00D7371D">
              <w:rPr>
                <w:rFonts w:ascii="Times New Roman" w:hAnsi="Times New Roman" w:cs="Times New Roman"/>
                <w:sz w:val="24"/>
                <w:szCs w:val="24"/>
              </w:rPr>
              <w:t xml:space="preserve"> в различении гласных и согласных звуков</w:t>
            </w:r>
          </w:p>
        </w:tc>
        <w:tc>
          <w:tcPr>
            <w:tcW w:w="3388" w:type="dxa"/>
          </w:tcPr>
          <w:p w:rsidR="00566C88" w:rsidRPr="00346E13" w:rsidRDefault="00346E13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346E13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</w:t>
            </w:r>
          </w:p>
        </w:tc>
      </w:tr>
      <w:tr w:rsidR="00566C88" w:rsidRPr="002D1EF3" w:rsidTr="008B5D61">
        <w:trPr>
          <w:trHeight w:val="1390"/>
        </w:trPr>
        <w:tc>
          <w:tcPr>
            <w:tcW w:w="2405" w:type="dxa"/>
          </w:tcPr>
          <w:p w:rsidR="00566C88" w:rsidRPr="002D1EF3" w:rsidRDefault="00566C8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1EF3"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Познавательные и интеллектуальные навыки</w:t>
            </w:r>
          </w:p>
          <w:p w:rsidR="00566C88" w:rsidRPr="002D1EF3" w:rsidRDefault="00566C8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66C88" w:rsidRPr="002D1EF3" w:rsidRDefault="00566C8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27" w:type="dxa"/>
          </w:tcPr>
          <w:p w:rsidR="008B5D61" w:rsidRPr="008B5D61" w:rsidRDefault="00A46286" w:rsidP="008B5D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6286">
              <w:rPr>
                <w:rFonts w:ascii="Times New Roman" w:hAnsi="Times New Roman" w:cs="Times New Roman"/>
                <w:b/>
                <w:sz w:val="24"/>
                <w:szCs w:val="24"/>
              </w:rPr>
              <w:t>И</w:t>
            </w:r>
            <w:r w:rsidR="008B5D61" w:rsidRPr="00A46286">
              <w:rPr>
                <w:rFonts w:ascii="Times New Roman" w:hAnsi="Times New Roman" w:cs="Times New Roman"/>
                <w:b/>
                <w:sz w:val="24"/>
                <w:szCs w:val="24"/>
              </w:rPr>
              <w:t>гра «Какое число рядом»</w:t>
            </w:r>
            <w:r w:rsidR="008B5D61" w:rsidRPr="008B5D6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A46286">
              <w:rPr>
                <w:rFonts w:ascii="Times New Roman" w:hAnsi="Times New Roman" w:cs="Times New Roman"/>
                <w:sz w:val="24"/>
                <w:szCs w:val="24"/>
              </w:rPr>
              <w:t>Цель: развитие умения определять последующее и предыдущее число к названному.</w:t>
            </w:r>
          </w:p>
          <w:p w:rsidR="00ED28DF" w:rsidRPr="002D1EF3" w:rsidRDefault="00ED28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1" w:type="dxa"/>
          </w:tcPr>
          <w:p w:rsidR="00034948" w:rsidRPr="00034948" w:rsidRDefault="00034948" w:rsidP="000349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3494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Дид</w:t>
            </w:r>
            <w:proofErr w:type="spellEnd"/>
            <w:r w:rsidRPr="0003494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 игра «Звуковое лото»</w:t>
            </w:r>
          </w:p>
          <w:p w:rsidR="00034948" w:rsidRPr="00034948" w:rsidRDefault="00C969BD" w:rsidP="000349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 Цель: Учить ребенка</w:t>
            </w:r>
            <w:r w:rsidR="00034948" w:rsidRPr="00034948">
              <w:rPr>
                <w:rFonts w:ascii="Times New Roman" w:hAnsi="Times New Roman" w:cs="Times New Roman"/>
                <w:sz w:val="24"/>
                <w:szCs w:val="24"/>
              </w:rPr>
              <w:t xml:space="preserve"> находить слово с нужным звуком из заданного ряда слов.</w:t>
            </w:r>
          </w:p>
          <w:p w:rsidR="00566C88" w:rsidRPr="002D1EF3" w:rsidRDefault="00566C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0" w:type="dxa"/>
          </w:tcPr>
          <w:p w:rsidR="00566C88" w:rsidRPr="002D1EF3" w:rsidRDefault="00566C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88" w:type="dxa"/>
          </w:tcPr>
          <w:p w:rsidR="00566C88" w:rsidRPr="00346E13" w:rsidRDefault="00346E1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6E13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III</w:t>
            </w:r>
          </w:p>
        </w:tc>
      </w:tr>
      <w:tr w:rsidR="00566C88" w:rsidRPr="002D1EF3" w:rsidTr="00566C88">
        <w:tc>
          <w:tcPr>
            <w:tcW w:w="2405" w:type="dxa"/>
          </w:tcPr>
          <w:p w:rsidR="00566C88" w:rsidRPr="002D1EF3" w:rsidRDefault="00566C8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1EF3">
              <w:rPr>
                <w:rFonts w:ascii="Times New Roman" w:hAnsi="Times New Roman" w:cs="Times New Roman"/>
                <w:b/>
                <w:sz w:val="24"/>
                <w:szCs w:val="24"/>
              </w:rPr>
              <w:t>Развитие творческих навыков, исследовательской деятельности</w:t>
            </w:r>
          </w:p>
        </w:tc>
        <w:tc>
          <w:tcPr>
            <w:tcW w:w="2727" w:type="dxa"/>
          </w:tcPr>
          <w:p w:rsidR="00566C88" w:rsidRPr="002D1EF3" w:rsidRDefault="00566C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1" w:type="dxa"/>
          </w:tcPr>
          <w:p w:rsidR="00034948" w:rsidRPr="00034948" w:rsidRDefault="00034948" w:rsidP="0003494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4948">
              <w:rPr>
                <w:rFonts w:ascii="Times New Roman" w:hAnsi="Times New Roman" w:cs="Times New Roman"/>
                <w:b/>
                <w:sz w:val="24"/>
                <w:szCs w:val="24"/>
              </w:rPr>
              <w:t>«Путешествие»</w:t>
            </w:r>
          </w:p>
          <w:p w:rsidR="00566C88" w:rsidRPr="002D1EF3" w:rsidRDefault="00034948" w:rsidP="000349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4948">
              <w:rPr>
                <w:rFonts w:ascii="Times New Roman" w:hAnsi="Times New Roman" w:cs="Times New Roman"/>
                <w:b/>
                <w:sz w:val="24"/>
                <w:szCs w:val="24"/>
              </w:rPr>
              <w:t>Цель.</w:t>
            </w:r>
            <w:r w:rsidRPr="00034948">
              <w:rPr>
                <w:rFonts w:ascii="Times New Roman" w:hAnsi="Times New Roman" w:cs="Times New Roman"/>
                <w:sz w:val="24"/>
                <w:szCs w:val="24"/>
              </w:rPr>
              <w:t> Формирование умения творчески развивать сюжет игры</w:t>
            </w:r>
          </w:p>
        </w:tc>
        <w:tc>
          <w:tcPr>
            <w:tcW w:w="3250" w:type="dxa"/>
          </w:tcPr>
          <w:p w:rsidR="00566C88" w:rsidRPr="002D1EF3" w:rsidRDefault="00566C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88" w:type="dxa"/>
          </w:tcPr>
          <w:p w:rsidR="00566C88" w:rsidRPr="00346E13" w:rsidRDefault="00346E1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6E13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III</w:t>
            </w:r>
          </w:p>
        </w:tc>
      </w:tr>
      <w:tr w:rsidR="00566C88" w:rsidRPr="002D1EF3" w:rsidTr="00566C88">
        <w:tc>
          <w:tcPr>
            <w:tcW w:w="2405" w:type="dxa"/>
          </w:tcPr>
          <w:p w:rsidR="00566C88" w:rsidRPr="002D1EF3" w:rsidRDefault="00566C88" w:rsidP="00566C8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1EF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Формирование социально-эмоциональных </w:t>
            </w:r>
            <w:r w:rsidRPr="002D1EF3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навыков</w:t>
            </w:r>
          </w:p>
        </w:tc>
        <w:tc>
          <w:tcPr>
            <w:tcW w:w="2727" w:type="dxa"/>
          </w:tcPr>
          <w:p w:rsidR="00566C88" w:rsidRPr="00A46286" w:rsidRDefault="00A4628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6286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И</w:t>
            </w:r>
            <w:r w:rsidR="008B5D61" w:rsidRPr="00A46286">
              <w:rPr>
                <w:rFonts w:ascii="Times New Roman" w:hAnsi="Times New Roman" w:cs="Times New Roman"/>
                <w:b/>
                <w:sz w:val="24"/>
                <w:szCs w:val="24"/>
              </w:rPr>
              <w:t>гра «Летает, прыгает, плавает»)</w:t>
            </w:r>
            <w:r w:rsidRPr="00A46286">
              <w:t xml:space="preserve"> </w:t>
            </w:r>
            <w:r w:rsidRPr="00A4628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Цель: закрепление </w:t>
            </w:r>
            <w:r w:rsidRPr="00A46286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знаний детей о способах передвижения насекомых, животных, птиц.</w:t>
            </w:r>
          </w:p>
        </w:tc>
        <w:tc>
          <w:tcPr>
            <w:tcW w:w="3251" w:type="dxa"/>
          </w:tcPr>
          <w:p w:rsidR="00566C88" w:rsidRPr="002D1EF3" w:rsidRDefault="00566C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0" w:type="dxa"/>
          </w:tcPr>
          <w:p w:rsidR="00566C88" w:rsidRPr="002D1EF3" w:rsidRDefault="00566C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88" w:type="dxa"/>
          </w:tcPr>
          <w:p w:rsidR="00566C88" w:rsidRPr="00346E13" w:rsidRDefault="00346E1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6E13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III</w:t>
            </w:r>
          </w:p>
        </w:tc>
      </w:tr>
    </w:tbl>
    <w:p w:rsidR="00566C88" w:rsidRPr="002D1EF3" w:rsidRDefault="00566C88" w:rsidP="00C975CD">
      <w:pPr>
        <w:jc w:val="right"/>
        <w:rPr>
          <w:rFonts w:ascii="Times New Roman" w:hAnsi="Times New Roman" w:cs="Times New Roman"/>
        </w:rPr>
      </w:pPr>
    </w:p>
    <w:sectPr w:rsidR="00566C88" w:rsidRPr="002D1EF3" w:rsidSect="00566C88">
      <w:pgSz w:w="16838" w:h="11906" w:orient="landscape"/>
      <w:pgMar w:top="567" w:right="1134" w:bottom="850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717B97"/>
    <w:rsid w:val="00027479"/>
    <w:rsid w:val="00034948"/>
    <w:rsid w:val="001D59F6"/>
    <w:rsid w:val="002046A0"/>
    <w:rsid w:val="002D1EF3"/>
    <w:rsid w:val="00346E13"/>
    <w:rsid w:val="00566C88"/>
    <w:rsid w:val="00611016"/>
    <w:rsid w:val="00717B97"/>
    <w:rsid w:val="0078650C"/>
    <w:rsid w:val="008B5D61"/>
    <w:rsid w:val="009761D8"/>
    <w:rsid w:val="009D589D"/>
    <w:rsid w:val="00A21EA2"/>
    <w:rsid w:val="00A46286"/>
    <w:rsid w:val="00B87756"/>
    <w:rsid w:val="00BD3F94"/>
    <w:rsid w:val="00BE7BF4"/>
    <w:rsid w:val="00C969BD"/>
    <w:rsid w:val="00C975CD"/>
    <w:rsid w:val="00D10499"/>
    <w:rsid w:val="00D167E0"/>
    <w:rsid w:val="00DB1D3E"/>
    <w:rsid w:val="00E5681F"/>
    <w:rsid w:val="00E7451D"/>
    <w:rsid w:val="00ED28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3F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66C8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1490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204</Words>
  <Characters>1165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</dc:creator>
  <cp:keywords/>
  <dc:description/>
  <cp:lastModifiedBy>User</cp:lastModifiedBy>
  <cp:revision>18</cp:revision>
  <cp:lastPrinted>2023-04-19T10:07:00Z</cp:lastPrinted>
  <dcterms:created xsi:type="dcterms:W3CDTF">2022-09-13T21:38:00Z</dcterms:created>
  <dcterms:modified xsi:type="dcterms:W3CDTF">2023-04-20T05:30:00Z</dcterms:modified>
</cp:coreProperties>
</file>